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F12501">
        <w:rPr>
          <w:rFonts w:ascii="Times New Roman" w:hAnsi="Times New Roman" w:cs="Times New Roman"/>
          <w:b/>
          <w:sz w:val="32"/>
          <w:szCs w:val="32"/>
        </w:rPr>
        <w:t>Vaikus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turime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auklėti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taip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kad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jie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išmoktų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atsakomybės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turėtų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savigarbos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ir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jaustųsi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mylimi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Tada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jie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nejaus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poreikio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burtis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į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gaujas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eksperimentuoti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su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narkotikais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ir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anksti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pradėti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lytinį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gyvenimą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nes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nereikės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įrodinėti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savo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vertės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ir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stengtis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32"/>
          <w:szCs w:val="32"/>
        </w:rPr>
        <w:t>pritapti</w:t>
      </w:r>
      <w:proofErr w:type="spellEnd"/>
      <w:r w:rsidRPr="00F12501">
        <w:rPr>
          <w:rFonts w:ascii="Times New Roman" w:hAnsi="Times New Roman" w:cs="Times New Roman"/>
          <w:b/>
          <w:sz w:val="32"/>
          <w:szCs w:val="32"/>
        </w:rPr>
        <w:t>.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Štai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svarbiausių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auklėjimo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principų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kurie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įrodyta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suteikia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vaikams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gerovės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saugumo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jausmą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0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Atkreipkite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dėmesį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į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kartu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praleidžiamo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laiko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kokybę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Kartu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praleistas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laikas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įtakos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jūsų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savigarbos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ugdymui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Tačiau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svarbiau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kokybė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o ne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kiekybė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Mes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tokie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užsiėmę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net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kalbėdami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mąstome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kokius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darbus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reikės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atlikti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Dažnai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apsimetame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klausomės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tiesiog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ingnoruojame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pastangas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mumis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pabendrauti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Turėtume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sutelkti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dėmesį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įsiklausyti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Kai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nesulaukia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jo</w:t>
      </w:r>
      <w:proofErr w:type="spellEnd"/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elgesys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pasikeičia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blogąją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pusę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Ignoruojamas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bandys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patraukti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mūsų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dėmesį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netinkamai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elgdamasis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pat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svarbu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žinoti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jausmai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nebūna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geri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blogi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tiesiog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Tad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sako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: „Mama,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niekada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nebūni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manimi</w:t>
      </w:r>
      <w:proofErr w:type="spellEnd"/>
      <w:proofErr w:type="gramStart"/>
      <w:r w:rsidRPr="00F12501">
        <w:rPr>
          <w:rFonts w:ascii="Times New Roman" w:hAnsi="Times New Roman" w:cs="Times New Roman"/>
          <w:sz w:val="28"/>
          <w:szCs w:val="28"/>
        </w:rPr>
        <w:t>“ (</w:t>
      </w:r>
      <w:proofErr w:type="spellStart"/>
      <w:proofErr w:type="gramEnd"/>
      <w:r w:rsidRPr="00F12501">
        <w:rPr>
          <w:rFonts w:ascii="Times New Roman" w:hAnsi="Times New Roman" w:cs="Times New Roman"/>
          <w:sz w:val="28"/>
          <w:szCs w:val="28"/>
        </w:rPr>
        <w:t>nors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žaidėte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išreiškia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jausmus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Neprieštaraukite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verčiau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pritarkite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toks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jausmas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labai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seniai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kartu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leidome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laiką</w:t>
      </w:r>
      <w:proofErr w:type="spellEnd"/>
      <w:proofErr w:type="gramStart"/>
      <w:r w:rsidRPr="00F12501">
        <w:rPr>
          <w:rFonts w:ascii="Times New Roman" w:hAnsi="Times New Roman" w:cs="Times New Roman"/>
          <w:sz w:val="28"/>
          <w:szCs w:val="28"/>
        </w:rPr>
        <w:t>.“</w:t>
      </w:r>
      <w:proofErr w:type="gramEnd"/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0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Auklėkite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veiksmais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, o ne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žodžiais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Statistika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rodo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dieną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vaikams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duodame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virš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nurodymų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Nenuostabu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tarsi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apkursta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Neburbėkite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nešaukite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paklauskite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savęs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Kokių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veiksmų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turėčiau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imtis</w:t>
      </w:r>
      <w:proofErr w:type="spellEnd"/>
      <w:proofErr w:type="gramStart"/>
      <w:r w:rsidRPr="00F12501">
        <w:rPr>
          <w:rFonts w:ascii="Times New Roman" w:hAnsi="Times New Roman" w:cs="Times New Roman"/>
          <w:sz w:val="28"/>
          <w:szCs w:val="28"/>
        </w:rPr>
        <w:t>?“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Pavyzdžiui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liepėte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vaikui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nešvarias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kojines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sumesti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skalbinių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krepšį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nepadarė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plaukite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tas</w:t>
      </w:r>
      <w:proofErr w:type="spellEnd"/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kurios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krepšyje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Veiksmai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kalba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garsiau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žodžiai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0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Leiskite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vaikui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pasijusti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reikšmingam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Priešingu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atveju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susigalvos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netinkamų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būdų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pademonstruoti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galią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501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padaryti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Klauskite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patarimų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leiskite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pasirinkti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pasiūlykite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padėti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gaminti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vakarienę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apsipirkti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metų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išplauti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plastikinius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indus</w:t>
      </w:r>
      <w:proofErr w:type="spellEnd"/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nuplauti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daržoves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sudėti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dėžutę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išplautus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įrankius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Dažnai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nusprendžiame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viską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atlikti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patys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greičiau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tačiau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rezultatas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jaučiasi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nesvarbus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0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Leiskite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patirti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padarinius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Paklauskite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savęs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nutiktų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patylėtumėte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kai</w:t>
      </w:r>
      <w:proofErr w:type="spellEnd"/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knieti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įsiterpti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Leiskite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vaikams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patirti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kokie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bus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veiksmų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padariniai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Kils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mažiau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pykčių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bus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mažiau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bereikalingų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priekaištų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raginimų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Pavyzdžiui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pamiršo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pasiimti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pietus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nepriminkite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Leiskite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rasti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sprendimą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suteikite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galimybę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išmokti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svarbu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prisiminti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Skirkite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logiškas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bausmes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Dažnai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natūralūs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veiksmų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padariniai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išryškėtų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tolimoje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ateityje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Tokiu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atveju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skirkite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logiškas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bausmes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suprastų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padarinius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būti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logiškai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susiję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elgesiu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Pavyzdžiui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pamiršta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nuomos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punktą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grąžinti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filmuką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jūs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jam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uždraudžiate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savaitę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išeiti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namų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tokia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bausmė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sukels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priešinimąsi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Tačiau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grąžinsite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kasetę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jį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bet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išskaičiuosite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delspinigius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jo</w:t>
      </w:r>
      <w:proofErr w:type="spellEnd"/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kišenpinigių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leisite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juos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atidirbti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vaikui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tokia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bausmė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atrodys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logiška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01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Neaštrinkite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konflikto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vaikui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prasidėjo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įniršio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priepuolis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pyksta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nepagarbiai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jumis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kalba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išeikite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kambario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pasakykite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būsite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kitame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kambaryje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norės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pabandyti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naujo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“.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Neišeikite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apimtas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pykčio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pralaimėjęs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01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Skirkite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veiksmą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nuo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veikėjo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Niekada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nesakykite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vaikui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blogas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neigiamai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veikia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jo</w:t>
      </w:r>
      <w:proofErr w:type="spellEnd"/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savigarbą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Leiskite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jam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suprasti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netoleruojate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jo</w:t>
      </w:r>
      <w:proofErr w:type="spellEnd"/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elgesio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o ne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paties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išsiugdytų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sveiką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savigarbą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žinoti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mylite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jį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besąlygiškai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nesvarbu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bepasielgtų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Nebauskite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atimdami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meilę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Kai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abejojate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paklauskite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savęs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mano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auklėjimas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ugdo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savigarbą</w:t>
      </w:r>
      <w:proofErr w:type="spellEnd"/>
      <w:proofErr w:type="gramStart"/>
      <w:r w:rsidRPr="00F12501">
        <w:rPr>
          <w:rFonts w:ascii="Times New Roman" w:hAnsi="Times New Roman" w:cs="Times New Roman"/>
          <w:sz w:val="28"/>
          <w:szCs w:val="28"/>
        </w:rPr>
        <w:t>?“</w:t>
      </w:r>
      <w:proofErr w:type="gramEnd"/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01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Būkite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griežtas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, bet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švelnus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Tarkime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pasakėte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penkiamečiui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neapsirengs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tikro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laiko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jūs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turėsite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išvažiuoti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tokiu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atveju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jam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teks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apsirengti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mašinoje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darželyje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Pasibaigus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laikui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daugiau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neraginkite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bet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tvirtai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tačiau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švelniai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nusiveskite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pasodinkite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automobilį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abejojate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paklauskite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savęs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aš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drausminu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meile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baime</w:t>
      </w:r>
      <w:proofErr w:type="spellEnd"/>
      <w:proofErr w:type="gramStart"/>
      <w:r w:rsidRPr="00F12501">
        <w:rPr>
          <w:rFonts w:ascii="Times New Roman" w:hAnsi="Times New Roman" w:cs="Times New Roman"/>
          <w:sz w:val="28"/>
          <w:szCs w:val="28"/>
        </w:rPr>
        <w:t>?“</w:t>
      </w:r>
      <w:proofErr w:type="gramEnd"/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01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Auklėkite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galvodami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apie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ateitį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Daugelis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tėvų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nori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suvaldyti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situaciją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galima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greičiau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501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rezultatas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jaučiasi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smarkiai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kontroliuojamas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Tačiau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auklėdami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prisiminsime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mūsų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elgesio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priklausys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koks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bus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suaugęs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protingiau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apgalvosime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veiksmus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Pavyzdžiui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diržu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auklėjamam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vaikui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įstringa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gauti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501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nori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galima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panaudojus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agresiją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mąstys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suaugęs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01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Būkite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nuoseklūs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laikykitės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b/>
          <w:sz w:val="28"/>
          <w:szCs w:val="28"/>
        </w:rPr>
        <w:t>žodžio</w:t>
      </w:r>
      <w:proofErr w:type="spellEnd"/>
      <w:r w:rsidRPr="00F125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2501" w:rsidRPr="00F12501" w:rsidRDefault="00F12501" w:rsidP="00F125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sutarėte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nuėję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parduotuvę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nepirksite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saldainių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nenusileiskite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ašaroms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maldavimams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reikalavimams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501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jus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labiau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gerbs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jūs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laikysitės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01">
        <w:rPr>
          <w:rFonts w:ascii="Times New Roman" w:hAnsi="Times New Roman" w:cs="Times New Roman"/>
          <w:sz w:val="28"/>
          <w:szCs w:val="28"/>
        </w:rPr>
        <w:t>žodžio</w:t>
      </w:r>
      <w:proofErr w:type="spellEnd"/>
      <w:r w:rsidRPr="00F125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501" w:rsidRDefault="00F12501" w:rsidP="00F12501"/>
    <w:p w:rsidR="00852A44" w:rsidRDefault="00852A44" w:rsidP="00F12501"/>
    <w:sectPr w:rsidR="00852A44" w:rsidSect="00F12501">
      <w:pgSz w:w="12240" w:h="15840"/>
      <w:pgMar w:top="54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501"/>
    <w:rsid w:val="00852A44"/>
    <w:rsid w:val="00F1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5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Andrius</cp:lastModifiedBy>
  <cp:revision>1</cp:revision>
  <dcterms:created xsi:type="dcterms:W3CDTF">2014-12-29T17:49:00Z</dcterms:created>
  <dcterms:modified xsi:type="dcterms:W3CDTF">2014-12-29T17:54:00Z</dcterms:modified>
</cp:coreProperties>
</file>